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E35462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E35462">
        <w:rPr>
          <w:rFonts w:ascii="PT Astra Serif" w:hAnsi="PT Astra Serif"/>
          <w:b/>
          <w:sz w:val="25"/>
          <w:szCs w:val="25"/>
        </w:rPr>
        <w:t xml:space="preserve">ОПОВЕЩЕНИЕ </w:t>
      </w:r>
    </w:p>
    <w:p w:rsidR="00A70104" w:rsidRPr="00E35462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E35462">
        <w:rPr>
          <w:rFonts w:ascii="PT Astra Serif" w:hAnsi="PT Astra Serif"/>
          <w:b/>
          <w:sz w:val="25"/>
          <w:szCs w:val="25"/>
        </w:rPr>
        <w:t>о начале общественных обсуждений</w:t>
      </w:r>
    </w:p>
    <w:p w:rsidR="000A2C9A" w:rsidRPr="002E1493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</w:p>
    <w:p w:rsidR="000A2C9A" w:rsidRPr="00E35462" w:rsidRDefault="000A2C9A" w:rsidP="00257556">
      <w:pPr>
        <w:spacing w:line="228" w:lineRule="auto"/>
        <w:ind w:firstLine="709"/>
        <w:jc w:val="both"/>
        <w:rPr>
          <w:rFonts w:ascii="PT Astra Serif" w:hAnsi="PT Astra Serif"/>
          <w:color w:val="auto"/>
          <w:sz w:val="25"/>
          <w:szCs w:val="25"/>
        </w:rPr>
      </w:pPr>
      <w:proofErr w:type="gramStart"/>
      <w:r w:rsidRPr="002E1493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Администрация города Ульяновска уведомляет о начале общественных обсужд</w:t>
      </w:r>
      <w:r w:rsidRPr="002E1493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е</w:t>
      </w:r>
      <w:r w:rsidRPr="002E1493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ний </w:t>
      </w:r>
      <w:r w:rsidRPr="002E1493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по проекту постановления администрации города Ульяновска </w:t>
      </w:r>
      <w:r w:rsidR="00E9620F" w:rsidRPr="002E1493">
        <w:rPr>
          <w:rFonts w:ascii="PT Astra Serif" w:hAnsi="PT Astra Serif"/>
          <w:color w:val="auto"/>
          <w:sz w:val="25"/>
          <w:szCs w:val="25"/>
        </w:rPr>
        <w:t>«О предоставлении Управлению муниципальной</w:t>
      </w:r>
      <w:r w:rsidR="00E9620F" w:rsidRPr="00E35462">
        <w:rPr>
          <w:rFonts w:ascii="PT Astra Serif" w:hAnsi="PT Astra Serif"/>
          <w:sz w:val="25"/>
          <w:szCs w:val="25"/>
        </w:rPr>
        <w:t xml:space="preserve"> собственностью администрации города Ульяновска разр</w:t>
      </w:r>
      <w:r w:rsidR="00E9620F" w:rsidRPr="00E35462">
        <w:rPr>
          <w:rFonts w:ascii="PT Astra Serif" w:hAnsi="PT Astra Serif"/>
          <w:sz w:val="25"/>
          <w:szCs w:val="25"/>
        </w:rPr>
        <w:t>е</w:t>
      </w:r>
      <w:r w:rsidR="00E9620F" w:rsidRPr="00E35462">
        <w:rPr>
          <w:rFonts w:ascii="PT Astra Serif" w:hAnsi="PT Astra Serif"/>
          <w:sz w:val="25"/>
          <w:szCs w:val="25"/>
        </w:rPr>
        <w:t xml:space="preserve">шения </w:t>
      </w:r>
      <w:r w:rsidR="00E9620F" w:rsidRPr="00E35462">
        <w:rPr>
          <w:rFonts w:ascii="PT Astra Serif" w:hAnsi="PT Astra Serif"/>
          <w:iCs/>
          <w:sz w:val="25"/>
          <w:szCs w:val="25"/>
        </w:rPr>
        <w:t xml:space="preserve">на </w:t>
      </w:r>
      <w:r w:rsidR="00E9620F" w:rsidRPr="00E35462">
        <w:rPr>
          <w:rFonts w:ascii="PT Astra Serif" w:hAnsi="PT Astra Serif"/>
          <w:sz w:val="25"/>
          <w:szCs w:val="25"/>
        </w:rPr>
        <w:t xml:space="preserve">условно разрешённый вид использования земельного участка с кадастровым номером </w:t>
      </w:r>
      <w:r w:rsidR="00E9620F" w:rsidRPr="00E35462">
        <w:rPr>
          <w:rStyle w:val="a3"/>
          <w:rFonts w:ascii="PT Astra Serif" w:hAnsi="PT Astra Serif"/>
          <w:i w:val="0"/>
          <w:sz w:val="25"/>
          <w:szCs w:val="25"/>
        </w:rPr>
        <w:t>73:24:03010</w:t>
      </w:r>
      <w:r w:rsidR="00860EFB">
        <w:rPr>
          <w:rStyle w:val="a3"/>
          <w:rFonts w:ascii="PT Astra Serif" w:hAnsi="PT Astra Serif"/>
          <w:i w:val="0"/>
          <w:sz w:val="25"/>
          <w:szCs w:val="25"/>
        </w:rPr>
        <w:t>1</w:t>
      </w:r>
      <w:r w:rsidR="00E9620F" w:rsidRPr="00E35462">
        <w:rPr>
          <w:rStyle w:val="a3"/>
          <w:rFonts w:ascii="PT Astra Serif" w:hAnsi="PT Astra Serif"/>
          <w:i w:val="0"/>
          <w:sz w:val="25"/>
          <w:szCs w:val="25"/>
        </w:rPr>
        <w:t xml:space="preserve">:305, расположенного по Московскому шоссе </w:t>
      </w:r>
      <w:r w:rsidR="00E9620F" w:rsidRPr="00E35462">
        <w:rPr>
          <w:rFonts w:ascii="PT Astra Serif" w:hAnsi="PT Astra Serif"/>
          <w:sz w:val="25"/>
          <w:szCs w:val="25"/>
        </w:rPr>
        <w:t>в Засвияжском ра</w:t>
      </w:r>
      <w:r w:rsidR="00E9620F" w:rsidRPr="00E35462">
        <w:rPr>
          <w:rFonts w:ascii="PT Astra Serif" w:hAnsi="PT Astra Serif"/>
          <w:sz w:val="25"/>
          <w:szCs w:val="25"/>
        </w:rPr>
        <w:t>й</w:t>
      </w:r>
      <w:r w:rsidR="00E9620F" w:rsidRPr="00E35462">
        <w:rPr>
          <w:rFonts w:ascii="PT Astra Serif" w:hAnsi="PT Astra Serif"/>
          <w:sz w:val="25"/>
          <w:szCs w:val="25"/>
        </w:rPr>
        <w:t>оне г. Ульяновска»</w:t>
      </w:r>
      <w:r w:rsidR="0099689D" w:rsidRPr="00E35462">
        <w:rPr>
          <w:rFonts w:ascii="PT Astra Serif" w:hAnsi="PT Astra Serif"/>
          <w:color w:val="FF0000"/>
          <w:sz w:val="25"/>
          <w:szCs w:val="25"/>
        </w:rPr>
        <w:t xml:space="preserve"> </w:t>
      </w:r>
      <w:r w:rsidRPr="00E35462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по вопросу</w:t>
      </w:r>
      <w:r w:rsidR="00E9620F" w:rsidRPr="00E35462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Pr="00E35462">
        <w:rPr>
          <w:rFonts w:ascii="PT Astra Serif" w:hAnsi="PT Astra Serif"/>
          <w:color w:val="auto"/>
          <w:sz w:val="25"/>
          <w:szCs w:val="25"/>
        </w:rPr>
        <w:t xml:space="preserve">предоставления </w:t>
      </w:r>
      <w:r w:rsidR="00E9620F" w:rsidRPr="00E35462">
        <w:rPr>
          <w:rFonts w:ascii="PT Astra Serif" w:hAnsi="PT Astra Serif"/>
          <w:sz w:val="25"/>
          <w:szCs w:val="25"/>
        </w:rPr>
        <w:t>Управлению муниципальной собственн</w:t>
      </w:r>
      <w:r w:rsidR="00E9620F" w:rsidRPr="00E35462">
        <w:rPr>
          <w:rFonts w:ascii="PT Astra Serif" w:hAnsi="PT Astra Serif"/>
          <w:sz w:val="25"/>
          <w:szCs w:val="25"/>
        </w:rPr>
        <w:t>о</w:t>
      </w:r>
      <w:r w:rsidR="00E9620F" w:rsidRPr="00E35462">
        <w:rPr>
          <w:rFonts w:ascii="PT Astra Serif" w:hAnsi="PT Astra Serif"/>
          <w:sz w:val="25"/>
          <w:szCs w:val="25"/>
        </w:rPr>
        <w:t xml:space="preserve">стью администрации города Ульяновска </w:t>
      </w:r>
      <w:r w:rsidR="00E9620F" w:rsidRPr="00E35462">
        <w:rPr>
          <w:rStyle w:val="a3"/>
          <w:rFonts w:ascii="PT Astra Serif" w:hAnsi="PT Astra Serif"/>
          <w:i w:val="0"/>
          <w:sz w:val="25"/>
          <w:szCs w:val="25"/>
        </w:rPr>
        <w:t xml:space="preserve">разрешение </w:t>
      </w:r>
      <w:r w:rsidR="00E9620F" w:rsidRPr="00E35462">
        <w:rPr>
          <w:rFonts w:ascii="PT Astra Serif" w:hAnsi="PT Astra Serif"/>
          <w:sz w:val="25"/>
          <w:szCs w:val="25"/>
        </w:rPr>
        <w:t>на условно разрешённый вид</w:t>
      </w:r>
      <w:proofErr w:type="gramEnd"/>
      <w:r w:rsidR="00E9620F" w:rsidRPr="00E35462">
        <w:rPr>
          <w:rFonts w:ascii="PT Astra Serif" w:hAnsi="PT Astra Serif"/>
          <w:sz w:val="25"/>
          <w:szCs w:val="25"/>
        </w:rPr>
        <w:t xml:space="preserve"> и</w:t>
      </w:r>
      <w:r w:rsidR="00E9620F" w:rsidRPr="00E35462">
        <w:rPr>
          <w:rFonts w:ascii="PT Astra Serif" w:hAnsi="PT Astra Serif"/>
          <w:sz w:val="25"/>
          <w:szCs w:val="25"/>
        </w:rPr>
        <w:t>с</w:t>
      </w:r>
      <w:r w:rsidR="00E9620F" w:rsidRPr="00E35462">
        <w:rPr>
          <w:rFonts w:ascii="PT Astra Serif" w:hAnsi="PT Astra Serif"/>
          <w:sz w:val="25"/>
          <w:szCs w:val="25"/>
        </w:rPr>
        <w:t xml:space="preserve">пользования земельного участка </w:t>
      </w:r>
      <w:r w:rsidR="00E9620F" w:rsidRPr="00E35462">
        <w:rPr>
          <w:rStyle w:val="a3"/>
          <w:rFonts w:ascii="PT Astra Serif" w:hAnsi="PT Astra Serif"/>
          <w:i w:val="0"/>
          <w:sz w:val="25"/>
          <w:szCs w:val="25"/>
        </w:rPr>
        <w:t>«ветеринарное обслуживание» площадью 3 598 кв. м с кадастровым номером 73:24:03010:305, расположенного</w:t>
      </w:r>
      <w:r w:rsidR="00E9620F" w:rsidRPr="00E35462">
        <w:rPr>
          <w:rStyle w:val="a3"/>
          <w:rFonts w:ascii="PT Astra Serif" w:hAnsi="PT Astra Serif"/>
          <w:i w:val="0"/>
          <w:iCs/>
          <w:sz w:val="25"/>
          <w:szCs w:val="25"/>
        </w:rPr>
        <w:t xml:space="preserve"> </w:t>
      </w:r>
      <w:r w:rsidR="00E9620F" w:rsidRPr="00E35462">
        <w:rPr>
          <w:rFonts w:ascii="PT Astra Serif" w:hAnsi="PT Astra Serif"/>
          <w:sz w:val="25"/>
          <w:szCs w:val="25"/>
        </w:rPr>
        <w:t>по  адресу г. Ульяновск, Засв</w:t>
      </w:r>
      <w:r w:rsidR="00E9620F" w:rsidRPr="00E35462">
        <w:rPr>
          <w:rFonts w:ascii="PT Astra Serif" w:hAnsi="PT Astra Serif"/>
          <w:sz w:val="25"/>
          <w:szCs w:val="25"/>
        </w:rPr>
        <w:t>и</w:t>
      </w:r>
      <w:r w:rsidR="00E9620F" w:rsidRPr="00E35462">
        <w:rPr>
          <w:rFonts w:ascii="PT Astra Serif" w:hAnsi="PT Astra Serif"/>
          <w:sz w:val="25"/>
          <w:szCs w:val="25"/>
        </w:rPr>
        <w:t>яжский район, Московское шоссе, территориальная зона П</w:t>
      </w:r>
      <w:proofErr w:type="gramStart"/>
      <w:r w:rsidR="00E9620F" w:rsidRPr="00E35462">
        <w:rPr>
          <w:rFonts w:ascii="PT Astra Serif" w:hAnsi="PT Astra Serif"/>
          <w:sz w:val="25"/>
          <w:szCs w:val="25"/>
        </w:rPr>
        <w:t>1</w:t>
      </w:r>
      <w:proofErr w:type="gramEnd"/>
      <w:r w:rsidR="00E9620F" w:rsidRPr="00E35462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Pr="00E35462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(далее – Проект)</w:t>
      </w:r>
      <w:r w:rsidRPr="00E35462">
        <w:rPr>
          <w:rFonts w:ascii="PT Astra Serif" w:hAnsi="PT Astra Serif"/>
          <w:color w:val="auto"/>
          <w:sz w:val="25"/>
          <w:szCs w:val="25"/>
        </w:rPr>
        <w:t>.</w:t>
      </w:r>
    </w:p>
    <w:p w:rsidR="00CA1038" w:rsidRPr="00E35462" w:rsidRDefault="00784C8C" w:rsidP="00257556">
      <w:pPr>
        <w:spacing w:line="228" w:lineRule="auto"/>
        <w:ind w:firstLine="708"/>
        <w:jc w:val="both"/>
        <w:rPr>
          <w:rFonts w:ascii="PT Astra Serif" w:hAnsi="PT Astra Serif"/>
          <w:color w:val="auto"/>
          <w:sz w:val="25"/>
          <w:szCs w:val="25"/>
        </w:rPr>
      </w:pPr>
      <w:r w:rsidRPr="00E35462">
        <w:rPr>
          <w:rFonts w:ascii="PT Astra Serif" w:hAnsi="PT Astra Serif"/>
          <w:color w:val="auto"/>
          <w:sz w:val="25"/>
          <w:szCs w:val="25"/>
        </w:rPr>
        <w:t xml:space="preserve">Перечень информационных материалов: схема </w:t>
      </w:r>
      <w:r w:rsidR="0099689D" w:rsidRPr="00E35462">
        <w:rPr>
          <w:rFonts w:ascii="PT Astra Serif" w:hAnsi="PT Astra Serif"/>
          <w:color w:val="auto"/>
          <w:sz w:val="25"/>
          <w:szCs w:val="25"/>
        </w:rPr>
        <w:t>места расположения земельного участка</w:t>
      </w:r>
      <w:r w:rsidR="00CA1038" w:rsidRPr="00E35462">
        <w:rPr>
          <w:rFonts w:ascii="PT Astra Serif" w:hAnsi="PT Astra Serif"/>
          <w:color w:val="auto"/>
          <w:sz w:val="25"/>
          <w:szCs w:val="25"/>
        </w:rPr>
        <w:t>,</w:t>
      </w:r>
      <w:r w:rsidR="00A2394C">
        <w:rPr>
          <w:rFonts w:ascii="PT Astra Serif" w:hAnsi="PT Astra Serif"/>
          <w:color w:val="auto"/>
          <w:sz w:val="25"/>
          <w:szCs w:val="25"/>
        </w:rPr>
        <w:t xml:space="preserve"> </w:t>
      </w:r>
      <w:r w:rsidR="00CA1038" w:rsidRPr="00E35462">
        <w:rPr>
          <w:rFonts w:ascii="PT Astra Serif" w:hAnsi="PT Astra Serif"/>
          <w:color w:val="auto"/>
          <w:sz w:val="25"/>
          <w:szCs w:val="25"/>
        </w:rPr>
        <w:t>пояснительная записка к Проекту</w:t>
      </w:r>
      <w:r w:rsidR="00BE3578" w:rsidRPr="00E35462">
        <w:rPr>
          <w:rFonts w:ascii="PT Astra Serif" w:hAnsi="PT Astra Serif"/>
          <w:color w:val="auto"/>
          <w:sz w:val="25"/>
          <w:szCs w:val="25"/>
        </w:rPr>
        <w:t xml:space="preserve">, </w:t>
      </w:r>
      <w:r w:rsidR="00CA1038" w:rsidRPr="00E35462">
        <w:rPr>
          <w:rFonts w:ascii="PT Astra Serif" w:hAnsi="PT Astra Serif"/>
          <w:color w:val="auto"/>
          <w:sz w:val="25"/>
          <w:szCs w:val="25"/>
        </w:rPr>
        <w:t>финансово-экономическое обоснование к Проекту.</w:t>
      </w:r>
    </w:p>
    <w:p w:rsidR="001456E3" w:rsidRPr="00125B36" w:rsidRDefault="000A2C9A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E35462">
        <w:rPr>
          <w:rFonts w:ascii="PT Astra Serif" w:eastAsiaTheme="minorHAnsi" w:hAnsi="PT Astra Serif" w:cs="Courier New"/>
          <w:sz w:val="25"/>
          <w:szCs w:val="25"/>
        </w:rPr>
        <w:t>Проект и информацио</w:t>
      </w:r>
      <w:r w:rsidR="00014140" w:rsidRPr="00E35462">
        <w:rPr>
          <w:rFonts w:ascii="PT Astra Serif" w:eastAsiaTheme="minorHAnsi" w:hAnsi="PT Astra Serif" w:cs="Courier New"/>
          <w:sz w:val="25"/>
          <w:szCs w:val="25"/>
        </w:rPr>
        <w:t xml:space="preserve">нные материалы будут размещены </w:t>
      </w:r>
      <w:r w:rsidRPr="00E35462">
        <w:rPr>
          <w:rFonts w:ascii="PT Astra Serif" w:eastAsiaTheme="minorHAnsi" w:hAnsi="PT Astra Serif" w:cs="Courier New"/>
          <w:sz w:val="25"/>
          <w:szCs w:val="25"/>
        </w:rPr>
        <w:t>на официальном сайте а</w:t>
      </w:r>
      <w:r w:rsidRPr="00E35462">
        <w:rPr>
          <w:rFonts w:ascii="PT Astra Serif" w:eastAsiaTheme="minorHAnsi" w:hAnsi="PT Astra Serif" w:cs="Courier New"/>
          <w:sz w:val="25"/>
          <w:szCs w:val="25"/>
        </w:rPr>
        <w:t>д</w:t>
      </w:r>
      <w:r w:rsidRPr="00E35462">
        <w:rPr>
          <w:rFonts w:ascii="PT Astra Serif" w:eastAsiaTheme="minorHAnsi" w:hAnsi="PT Astra Serif" w:cs="Courier New"/>
          <w:sz w:val="25"/>
          <w:szCs w:val="25"/>
        </w:rPr>
        <w:t>министрации города Ульяновска в информационно-телекоммуникационной сети "Инте</w:t>
      </w:r>
      <w:r w:rsidRPr="00E35462">
        <w:rPr>
          <w:rFonts w:ascii="PT Astra Serif" w:eastAsiaTheme="minorHAnsi" w:hAnsi="PT Astra Serif" w:cs="Courier New"/>
          <w:sz w:val="25"/>
          <w:szCs w:val="25"/>
        </w:rPr>
        <w:t>р</w:t>
      </w:r>
      <w:r w:rsidRPr="00E35462">
        <w:rPr>
          <w:rFonts w:ascii="PT Astra Serif" w:eastAsiaTheme="minorHAnsi" w:hAnsi="PT Astra Serif" w:cs="Courier New"/>
          <w:sz w:val="25"/>
          <w:szCs w:val="25"/>
        </w:rPr>
        <w:t xml:space="preserve">нет" </w:t>
      </w:r>
      <w:r w:rsidR="00784C8C" w:rsidRPr="00E35462">
        <w:rPr>
          <w:rFonts w:ascii="PT Astra Serif" w:eastAsiaTheme="minorHAnsi" w:hAnsi="PT Astra Serif" w:cs="Courier New"/>
          <w:sz w:val="25"/>
          <w:szCs w:val="25"/>
        </w:rPr>
        <w:t xml:space="preserve">по указателю страницы сайта </w:t>
      </w:r>
      <w:hyperlink r:id="rId4" w:history="1">
        <w:r w:rsidR="009F714D" w:rsidRPr="00E35462">
          <w:rPr>
            <w:rFonts w:ascii="PT Astra Serif" w:hAnsi="PT Astra Serif"/>
            <w:sz w:val="25"/>
            <w:szCs w:val="25"/>
          </w:rPr>
          <w:t>http://www.ulmeria.ru/ru/discussion</w:t>
        </w:r>
      </w:hyperlink>
      <w:r w:rsidR="001456E3" w:rsidRPr="00E35462">
        <w:rPr>
          <w:rFonts w:ascii="PT Astra Serif" w:hAnsi="PT Astra Serif"/>
          <w:sz w:val="25"/>
          <w:szCs w:val="25"/>
        </w:rPr>
        <w:t xml:space="preserve">и дополнительнов </w:t>
      </w:r>
      <w:r w:rsidR="001456E3" w:rsidRPr="00E35462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5" w:tgtFrame="_blank" w:history="1">
        <w:r w:rsidR="001456E3" w:rsidRPr="00125B36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125B36">
        <w:rPr>
          <w:rStyle w:val="aa"/>
          <w:rFonts w:ascii="PT Astra Serif" w:hAnsi="PT Astra Serif"/>
          <w:sz w:val="25"/>
          <w:szCs w:val="25"/>
          <w:shd w:val="clear" w:color="auto" w:fill="FFFFFF"/>
        </w:rPr>
        <w:t>.</w:t>
      </w:r>
    </w:p>
    <w:p w:rsidR="006944F6" w:rsidRPr="00125B36" w:rsidRDefault="001456E3" w:rsidP="006944F6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5"/>
          <w:szCs w:val="25"/>
          <w:lang w:eastAsia="en-US"/>
        </w:rPr>
      </w:pPr>
      <w:r w:rsidRPr="00125B3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Общественные обсуждения проводятся с </w:t>
      </w:r>
      <w:r w:rsidR="006944F6" w:rsidRPr="00125B3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19 мая 2023 по </w:t>
      </w:r>
      <w:r w:rsidR="006944F6"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16 июня </w:t>
      </w:r>
      <w:r w:rsidR="006944F6" w:rsidRPr="00125B3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2023 включител</w:t>
      </w:r>
      <w:r w:rsidR="006944F6" w:rsidRPr="00125B3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ь</w:t>
      </w:r>
      <w:r w:rsidR="006944F6" w:rsidRPr="00125B36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но.</w:t>
      </w:r>
    </w:p>
    <w:p w:rsidR="00125B36" w:rsidRPr="00125B36" w:rsidRDefault="00125B36" w:rsidP="00125B3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Экспозиция Проекта проводится с 26 мая 2023 по 02 июня 2023 включительно </w:t>
      </w:r>
      <w:proofErr w:type="gramStart"/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>в</w:t>
      </w:r>
      <w:proofErr w:type="gramEnd"/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proofErr w:type="gramStart"/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>здании</w:t>
      </w:r>
      <w:proofErr w:type="gramEnd"/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Управления архитектуры и градостроительства администрации города Ульяновска по адресу г. Ульяновск, ул. Гончарова, д. 38/8.</w:t>
      </w:r>
    </w:p>
    <w:p w:rsidR="00125B36" w:rsidRPr="00125B36" w:rsidRDefault="00125B36" w:rsidP="00125B3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125B36" w:rsidRPr="00125B36" w:rsidRDefault="00125B36" w:rsidP="00125B36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Предложения и замечания относительно Проекта принимаются с 26 мая 2023 по 02 июня 2023  включительно </w:t>
      </w:r>
      <w:r w:rsidRPr="00125B36">
        <w:rPr>
          <w:rFonts w:ascii="PT Astra Serif" w:hAnsi="PT Astra Serif"/>
          <w:color w:val="auto"/>
          <w:sz w:val="25"/>
          <w:szCs w:val="25"/>
        </w:rPr>
        <w:t>&lt;</w:t>
      </w:r>
      <w:r w:rsidRPr="00125B36">
        <w:rPr>
          <w:rFonts w:ascii="PT Astra Serif" w:hAnsi="PT Astra Serif"/>
          <w:b/>
          <w:color w:val="auto"/>
          <w:sz w:val="25"/>
          <w:szCs w:val="25"/>
        </w:rPr>
        <w:t>*</w:t>
      </w:r>
      <w:r w:rsidRPr="00125B36">
        <w:rPr>
          <w:rFonts w:ascii="PT Astra Serif" w:hAnsi="PT Astra Serif"/>
          <w:color w:val="auto"/>
          <w:sz w:val="25"/>
          <w:szCs w:val="25"/>
        </w:rPr>
        <w:t>&gt;</w:t>
      </w:r>
      <w:r w:rsidRPr="00125B36">
        <w:rPr>
          <w:rFonts w:ascii="PT Astra Serif" w:eastAsia="Calibri" w:hAnsi="PT Astra Serif"/>
          <w:color w:val="auto"/>
          <w:sz w:val="25"/>
          <w:szCs w:val="25"/>
          <w:lang w:eastAsia="en-US"/>
        </w:rPr>
        <w:t>:</w:t>
      </w:r>
    </w:p>
    <w:p w:rsidR="001456E3" w:rsidRPr="00E35462" w:rsidRDefault="00D95181" w:rsidP="00257556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125B3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1) посредством официального сайта администрации города Ульяновска в информ</w:t>
      </w:r>
      <w:r w:rsidRPr="00125B3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</w:t>
      </w:r>
      <w:r w:rsidRPr="00125B3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ционно-телекоммуникационной сети «Интернет» (</w:t>
      </w:r>
      <w:r w:rsidRPr="00125B36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по указателю страницы сайта </w:t>
      </w:r>
      <w:hyperlink r:id="rId6" w:history="1">
        <w:r w:rsidRPr="00125B36">
          <w:rPr>
            <w:rStyle w:val="a8"/>
            <w:rFonts w:ascii="PT Astra Serif" w:eastAsiaTheme="minorHAnsi" w:hAnsi="PT Astra Serif" w:cs="Courier New"/>
            <w:color w:val="auto"/>
            <w:sz w:val="25"/>
            <w:szCs w:val="25"/>
            <w:u w:val="none"/>
            <w:lang w:eastAsia="en-US"/>
          </w:rPr>
          <w:t>https://ulmeria.ru/</w:t>
        </w:r>
      </w:hyperlink>
      <w:r w:rsidRPr="00125B3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, раздел «обращения»</w:t>
      </w:r>
      <w:r w:rsidR="006C39B6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 </w:t>
      </w:r>
      <w:r w:rsidR="001456E3" w:rsidRPr="00125B36">
        <w:rPr>
          <w:rFonts w:ascii="PT Astra Serif" w:hAnsi="PT Astra Serif"/>
          <w:sz w:val="25"/>
          <w:szCs w:val="25"/>
        </w:rPr>
        <w:t>и дополнительно</w:t>
      </w:r>
      <w:r w:rsidR="00860EFB">
        <w:rPr>
          <w:rFonts w:ascii="PT Astra Serif" w:hAnsi="PT Astra Serif"/>
          <w:sz w:val="25"/>
          <w:szCs w:val="25"/>
        </w:rPr>
        <w:t xml:space="preserve"> </w:t>
      </w:r>
      <w:r w:rsidR="001456E3" w:rsidRPr="00125B36">
        <w:rPr>
          <w:rFonts w:ascii="PT Astra Serif" w:hAnsi="PT Astra Serif"/>
          <w:sz w:val="25"/>
          <w:szCs w:val="25"/>
        </w:rPr>
        <w:t xml:space="preserve">в </w:t>
      </w:r>
      <w:r w:rsidR="001456E3" w:rsidRPr="00125B36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7" w:tgtFrame="_blank" w:history="1">
        <w:r w:rsidR="001456E3" w:rsidRPr="00125B36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E35462">
        <w:rPr>
          <w:rStyle w:val="a8"/>
          <w:rFonts w:ascii="PT Astra Serif" w:hAnsi="PT Astra Serif"/>
          <w:bCs/>
          <w:color w:val="auto"/>
          <w:sz w:val="25"/>
          <w:szCs w:val="25"/>
          <w:u w:val="none"/>
          <w:shd w:val="clear" w:color="auto" w:fill="FFFFFF"/>
        </w:rPr>
        <w:t>)</w:t>
      </w:r>
      <w:r w:rsidR="001456E3" w:rsidRPr="00E35462">
        <w:rPr>
          <w:rStyle w:val="aa"/>
          <w:rFonts w:ascii="PT Astra Serif" w:hAnsi="PT Astra Serif"/>
          <w:sz w:val="25"/>
          <w:szCs w:val="25"/>
          <w:shd w:val="clear" w:color="auto" w:fill="FFFFFF"/>
        </w:rPr>
        <w:t>;</w:t>
      </w:r>
    </w:p>
    <w:p w:rsidR="00D95181" w:rsidRPr="00E35462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2) в письменной форме в адрес администрации города Ульяновска  (</w:t>
      </w:r>
      <w:proofErr w:type="gramStart"/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г</w:t>
      </w:r>
      <w:proofErr w:type="gramEnd"/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. Ульяновск, ул. Кузнецова, д. 7) или в форме электронного документа в адрес администрации города Ульяновска (</w:t>
      </w:r>
      <w:r w:rsidRPr="00E35462">
        <w:rPr>
          <w:rFonts w:ascii="PT Astra Serif" w:eastAsiaTheme="minorHAnsi" w:hAnsi="PT Astra Serif" w:cs="Courier New"/>
          <w:color w:val="auto"/>
          <w:sz w:val="25"/>
          <w:szCs w:val="25"/>
        </w:rPr>
        <w:t>электронн</w:t>
      </w:r>
      <w:r w:rsidR="009C53A5" w:rsidRPr="00E35462">
        <w:rPr>
          <w:rFonts w:ascii="PT Astra Serif" w:eastAsiaTheme="minorHAnsi" w:hAnsi="PT Astra Serif" w:cs="Courier New"/>
          <w:color w:val="auto"/>
          <w:sz w:val="25"/>
          <w:szCs w:val="25"/>
        </w:rPr>
        <w:t>ая</w:t>
      </w:r>
      <w:r w:rsidRPr="00E35462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почт</w:t>
      </w:r>
      <w:r w:rsidR="009C53A5" w:rsidRPr="00E35462">
        <w:rPr>
          <w:rFonts w:ascii="PT Astra Serif" w:eastAsiaTheme="minorHAnsi" w:hAnsi="PT Astra Serif" w:cs="Courier New"/>
          <w:color w:val="auto"/>
          <w:sz w:val="25"/>
          <w:szCs w:val="25"/>
        </w:rPr>
        <w:t>а</w:t>
      </w:r>
      <w:r w:rsidR="00860EFB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</w:t>
      </w:r>
      <w:hyperlink r:id="rId8" w:history="1">
        <w:r w:rsidR="00BD4030" w:rsidRPr="00E35462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mail</w:t>
        </w:r>
        <w:r w:rsidR="00BD4030" w:rsidRPr="00E35462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@</w:t>
        </w:r>
        <w:proofErr w:type="spellStart"/>
        <w:r w:rsidR="00BD4030" w:rsidRPr="00E35462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ulmeria</w:t>
        </w:r>
        <w:proofErr w:type="spellEnd"/>
        <w:r w:rsidR="00BD4030" w:rsidRPr="00E35462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.</w:t>
        </w:r>
        <w:proofErr w:type="spellStart"/>
        <w:r w:rsidR="00BD4030" w:rsidRPr="00E35462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D95181" w:rsidRPr="00E35462" w:rsidRDefault="00D95181" w:rsidP="0025755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3) посредством записи в журнале уч</w:t>
      </w:r>
      <w:r w:rsidR="00860EFB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ё</w:t>
      </w:r>
      <w:r w:rsidRPr="00E35462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та посетителей экспозиции Проекта, в </w:t>
      </w:r>
      <w:r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Упра</w:t>
      </w:r>
      <w:r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в</w:t>
      </w:r>
      <w:r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лении архитектуры и градостроительства администрации города Улья</w:t>
      </w:r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новска (</w:t>
      </w:r>
      <w:proofErr w:type="gramStart"/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</w:t>
      </w:r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я</w:t>
      </w:r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новск, ул. Гончарова, д. 38/8, </w:t>
      </w:r>
      <w:proofErr w:type="spellStart"/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каб</w:t>
      </w:r>
      <w:proofErr w:type="spellEnd"/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. 1</w:t>
      </w:r>
      <w:r w:rsidR="00154F57">
        <w:rPr>
          <w:rFonts w:ascii="PT Astra Serif" w:eastAsia="Calibri" w:hAnsi="PT Astra Serif"/>
          <w:color w:val="auto"/>
          <w:sz w:val="25"/>
          <w:szCs w:val="25"/>
          <w:lang w:eastAsia="en-US"/>
        </w:rPr>
        <w:t>1</w:t>
      </w:r>
      <w:r w:rsidR="009C53A5" w:rsidRPr="00E35462">
        <w:rPr>
          <w:rFonts w:ascii="PT Astra Serif" w:eastAsia="Calibri" w:hAnsi="PT Astra Serif"/>
          <w:color w:val="auto"/>
          <w:sz w:val="25"/>
          <w:szCs w:val="25"/>
          <w:lang w:eastAsia="en-US"/>
        </w:rPr>
        <w:t>).</w:t>
      </w:r>
    </w:p>
    <w:p w:rsidR="00B62C9F" w:rsidRPr="00E35462" w:rsidRDefault="00B62C9F" w:rsidP="00257556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E35462">
        <w:rPr>
          <w:rFonts w:ascii="PT Astra Serif" w:hAnsi="PT Astra Serif"/>
          <w:sz w:val="25"/>
          <w:szCs w:val="25"/>
        </w:rPr>
        <w:t>&lt;</w:t>
      </w:r>
      <w:r w:rsidRPr="00E35462">
        <w:rPr>
          <w:rFonts w:ascii="PT Astra Serif" w:hAnsi="PT Astra Serif"/>
          <w:b/>
          <w:sz w:val="25"/>
          <w:szCs w:val="25"/>
        </w:rPr>
        <w:t>*</w:t>
      </w:r>
      <w:r w:rsidRPr="00E35462">
        <w:rPr>
          <w:rFonts w:ascii="PT Astra Serif" w:hAnsi="PT Astra Serif"/>
          <w:sz w:val="25"/>
          <w:szCs w:val="25"/>
        </w:rPr>
        <w:t xml:space="preserve">&gt; В целях идентификации участникам общественных обсуждений необходимо представить </w:t>
      </w:r>
      <w:r w:rsidR="00014140" w:rsidRPr="00E35462">
        <w:rPr>
          <w:rFonts w:ascii="PT Astra Serif" w:hAnsi="PT Astra Serif"/>
          <w:sz w:val="25"/>
          <w:szCs w:val="25"/>
        </w:rPr>
        <w:t>св</w:t>
      </w:r>
      <w:r w:rsidRPr="00E35462">
        <w:rPr>
          <w:rFonts w:ascii="PT Astra Serif" w:hAnsi="PT Astra Serif"/>
          <w:sz w:val="25"/>
          <w:szCs w:val="25"/>
        </w:rPr>
        <w:t>едения и копии документов, подтверждающих такие сведения:</w:t>
      </w:r>
    </w:p>
    <w:p w:rsidR="00B62C9F" w:rsidRPr="00E3546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E35462">
        <w:rPr>
          <w:rFonts w:ascii="PT Astra Serif" w:hAnsi="PT Astra Serif"/>
          <w:sz w:val="25"/>
          <w:szCs w:val="25"/>
        </w:rPr>
        <w:t xml:space="preserve">- для </w:t>
      </w:r>
      <w:r w:rsidR="00B62C9F" w:rsidRPr="00E35462">
        <w:rPr>
          <w:rFonts w:ascii="PT Astra Serif" w:hAnsi="PT Astra Serif"/>
          <w:sz w:val="25"/>
          <w:szCs w:val="25"/>
        </w:rPr>
        <w:t>физи</w:t>
      </w:r>
      <w:r w:rsidRPr="00E35462">
        <w:rPr>
          <w:rFonts w:ascii="PT Astra Serif" w:hAnsi="PT Astra Serif"/>
          <w:sz w:val="25"/>
          <w:szCs w:val="25"/>
        </w:rPr>
        <w:t xml:space="preserve">ческих лиц - фамилия, имя, отчество (при наличии), </w:t>
      </w:r>
      <w:r w:rsidR="00B62C9F" w:rsidRPr="00E35462">
        <w:rPr>
          <w:rFonts w:ascii="PT Astra Serif" w:hAnsi="PT Astra Serif"/>
          <w:sz w:val="25"/>
          <w:szCs w:val="25"/>
        </w:rPr>
        <w:t>датарождения, адрес места жительства (регистрации);</w:t>
      </w:r>
    </w:p>
    <w:p w:rsidR="00B62C9F" w:rsidRPr="00E3546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E35462">
        <w:rPr>
          <w:rFonts w:ascii="PT Astra Serif" w:hAnsi="PT Astra Serif"/>
          <w:sz w:val="25"/>
          <w:szCs w:val="25"/>
        </w:rPr>
        <w:t xml:space="preserve">-для юридических лиц - наименование, основной </w:t>
      </w:r>
      <w:r w:rsidR="00B62C9F" w:rsidRPr="00E35462">
        <w:rPr>
          <w:rFonts w:ascii="PT Astra Serif" w:hAnsi="PT Astra Serif"/>
          <w:sz w:val="25"/>
          <w:szCs w:val="25"/>
        </w:rPr>
        <w:t>государственныйрегистрацио</w:t>
      </w:r>
      <w:r w:rsidR="00B62C9F" w:rsidRPr="00E35462">
        <w:rPr>
          <w:rFonts w:ascii="PT Astra Serif" w:hAnsi="PT Astra Serif"/>
          <w:sz w:val="25"/>
          <w:szCs w:val="25"/>
        </w:rPr>
        <w:t>н</w:t>
      </w:r>
      <w:r w:rsidR="00B62C9F" w:rsidRPr="00E35462">
        <w:rPr>
          <w:rFonts w:ascii="PT Astra Serif" w:hAnsi="PT Astra Serif"/>
          <w:sz w:val="25"/>
          <w:szCs w:val="25"/>
        </w:rPr>
        <w:t>ный номер, место нахождения и адрес.</w:t>
      </w:r>
    </w:p>
    <w:p w:rsidR="00B62C9F" w:rsidRPr="00E35462" w:rsidRDefault="00014140" w:rsidP="00257556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proofErr w:type="gramStart"/>
      <w:r w:rsidRPr="00E35462">
        <w:rPr>
          <w:rFonts w:ascii="PT Astra Serif" w:hAnsi="PT Astra Serif"/>
          <w:sz w:val="25"/>
          <w:szCs w:val="25"/>
        </w:rPr>
        <w:t xml:space="preserve">В случае если участник общественных обсуждений </w:t>
      </w:r>
      <w:r w:rsidR="00B62C9F" w:rsidRPr="00E35462">
        <w:rPr>
          <w:rFonts w:ascii="PT Astra Serif" w:hAnsi="PT Astra Serif"/>
          <w:sz w:val="25"/>
          <w:szCs w:val="25"/>
        </w:rPr>
        <w:t>являетсяправооблада</w:t>
      </w:r>
      <w:r w:rsidRPr="00E35462">
        <w:rPr>
          <w:rFonts w:ascii="PT Astra Serif" w:hAnsi="PT Astra Serif"/>
          <w:sz w:val="25"/>
          <w:szCs w:val="25"/>
        </w:rPr>
        <w:t>телем з</w:t>
      </w:r>
      <w:r w:rsidRPr="00E35462">
        <w:rPr>
          <w:rFonts w:ascii="PT Astra Serif" w:hAnsi="PT Astra Serif"/>
          <w:sz w:val="25"/>
          <w:szCs w:val="25"/>
        </w:rPr>
        <w:t>е</w:t>
      </w:r>
      <w:r w:rsidRPr="00E35462">
        <w:rPr>
          <w:rFonts w:ascii="PT Astra Serif" w:hAnsi="PT Astra Serif"/>
          <w:sz w:val="25"/>
          <w:szCs w:val="25"/>
        </w:rPr>
        <w:t>мельных участков, расположенных на</w:t>
      </w:r>
      <w:r w:rsidR="00B62C9F" w:rsidRPr="00E35462">
        <w:rPr>
          <w:rFonts w:ascii="PT Astra Serif" w:hAnsi="PT Astra Serif"/>
          <w:sz w:val="25"/>
          <w:szCs w:val="25"/>
        </w:rPr>
        <w:t xml:space="preserve"> территориипроведения общественных обсуждений, и (или) расположенн</w:t>
      </w:r>
      <w:r w:rsidRPr="00E35462">
        <w:rPr>
          <w:rFonts w:ascii="PT Astra Serif" w:hAnsi="PT Astra Serif"/>
          <w:sz w:val="25"/>
          <w:szCs w:val="25"/>
        </w:rPr>
        <w:t xml:space="preserve">ых на </w:t>
      </w:r>
      <w:r w:rsidR="00B62C9F" w:rsidRPr="00E35462">
        <w:rPr>
          <w:rFonts w:ascii="PT Astra Serif" w:hAnsi="PT Astra Serif"/>
          <w:sz w:val="25"/>
          <w:szCs w:val="25"/>
        </w:rPr>
        <w:t>них объектовкапитального с</w:t>
      </w:r>
      <w:r w:rsidRPr="00E35462">
        <w:rPr>
          <w:rFonts w:ascii="PT Astra Serif" w:hAnsi="PT Astra Serif"/>
          <w:sz w:val="25"/>
          <w:szCs w:val="25"/>
        </w:rPr>
        <w:t xml:space="preserve">троительства и (или) помещений, являющихся </w:t>
      </w:r>
      <w:r w:rsidR="00B62C9F" w:rsidRPr="00E35462">
        <w:rPr>
          <w:rFonts w:ascii="PT Astra Serif" w:hAnsi="PT Astra Serif"/>
          <w:sz w:val="25"/>
          <w:szCs w:val="25"/>
        </w:rPr>
        <w:t xml:space="preserve">частью указанныхобъектов  </w:t>
      </w:r>
      <w:r w:rsidRPr="00E35462">
        <w:rPr>
          <w:rFonts w:ascii="PT Astra Serif" w:hAnsi="PT Astra Serif"/>
          <w:sz w:val="25"/>
          <w:szCs w:val="25"/>
        </w:rPr>
        <w:t xml:space="preserve"> капитального строительства, необходимо пре</w:t>
      </w:r>
      <w:r w:rsidRPr="00E35462">
        <w:rPr>
          <w:rFonts w:ascii="PT Astra Serif" w:hAnsi="PT Astra Serif"/>
          <w:sz w:val="25"/>
          <w:szCs w:val="25"/>
        </w:rPr>
        <w:t>д</w:t>
      </w:r>
      <w:r w:rsidRPr="00E35462">
        <w:rPr>
          <w:rFonts w:ascii="PT Astra Serif" w:hAnsi="PT Astra Serif"/>
          <w:sz w:val="25"/>
          <w:szCs w:val="25"/>
        </w:rPr>
        <w:t xml:space="preserve">ставить </w:t>
      </w:r>
      <w:r w:rsidR="00B62C9F" w:rsidRPr="00E35462">
        <w:rPr>
          <w:rFonts w:ascii="PT Astra Serif" w:hAnsi="PT Astra Serif"/>
          <w:sz w:val="25"/>
          <w:szCs w:val="25"/>
        </w:rPr>
        <w:t>сведениясоответ</w:t>
      </w:r>
      <w:r w:rsidRPr="00E35462">
        <w:rPr>
          <w:rFonts w:ascii="PT Astra Serif" w:hAnsi="PT Astra Serif"/>
          <w:sz w:val="25"/>
          <w:szCs w:val="25"/>
        </w:rPr>
        <w:t xml:space="preserve">ственно о таких земельных участках, объектах </w:t>
      </w:r>
      <w:r w:rsidR="00B62C9F" w:rsidRPr="00E35462">
        <w:rPr>
          <w:rFonts w:ascii="PT Astra Serif" w:hAnsi="PT Astra Serif"/>
          <w:sz w:val="25"/>
          <w:szCs w:val="25"/>
        </w:rPr>
        <w:t>капитальног</w:t>
      </w:r>
      <w:r w:rsidR="00B62C9F" w:rsidRPr="00E35462">
        <w:rPr>
          <w:rFonts w:ascii="PT Astra Serif" w:hAnsi="PT Astra Serif"/>
          <w:sz w:val="25"/>
          <w:szCs w:val="25"/>
        </w:rPr>
        <w:t>о</w:t>
      </w:r>
      <w:r w:rsidR="00B62C9F" w:rsidRPr="00E35462">
        <w:rPr>
          <w:rFonts w:ascii="PT Astra Serif" w:hAnsi="PT Astra Serif"/>
          <w:sz w:val="25"/>
          <w:szCs w:val="25"/>
        </w:rPr>
        <w:t>строитель</w:t>
      </w:r>
      <w:r w:rsidRPr="00E35462">
        <w:rPr>
          <w:rFonts w:ascii="PT Astra Serif" w:hAnsi="PT Astra Serif"/>
          <w:sz w:val="25"/>
          <w:szCs w:val="25"/>
        </w:rPr>
        <w:t xml:space="preserve">ства, </w:t>
      </w:r>
      <w:r w:rsidR="00B62C9F" w:rsidRPr="00E35462">
        <w:rPr>
          <w:rFonts w:ascii="PT Astra Serif" w:hAnsi="PT Astra Serif"/>
          <w:sz w:val="25"/>
          <w:szCs w:val="25"/>
        </w:rPr>
        <w:t>помещени</w:t>
      </w:r>
      <w:r w:rsidRPr="00E35462">
        <w:rPr>
          <w:rFonts w:ascii="PT Astra Serif" w:hAnsi="PT Astra Serif"/>
          <w:sz w:val="25"/>
          <w:szCs w:val="25"/>
        </w:rPr>
        <w:t xml:space="preserve">ях, являющихся частью указанных </w:t>
      </w:r>
      <w:r w:rsidR="00B62C9F" w:rsidRPr="00E35462">
        <w:rPr>
          <w:rFonts w:ascii="PT Astra Serif" w:hAnsi="PT Astra Serif"/>
          <w:sz w:val="25"/>
          <w:szCs w:val="25"/>
        </w:rPr>
        <w:t>объектовкапитально</w:t>
      </w:r>
      <w:r w:rsidRPr="00E35462">
        <w:rPr>
          <w:rFonts w:ascii="PT Astra Serif" w:hAnsi="PT Astra Serif"/>
          <w:sz w:val="25"/>
          <w:szCs w:val="25"/>
        </w:rPr>
        <w:t xml:space="preserve">го </w:t>
      </w:r>
      <w:r w:rsidR="00B62C9F" w:rsidRPr="00E35462">
        <w:rPr>
          <w:rFonts w:ascii="PT Astra Serif" w:hAnsi="PT Astra Serif"/>
          <w:sz w:val="25"/>
          <w:szCs w:val="25"/>
        </w:rPr>
        <w:t>строитель</w:t>
      </w:r>
      <w:r w:rsidRPr="00E35462">
        <w:rPr>
          <w:rFonts w:ascii="PT Astra Serif" w:hAnsi="PT Astra Serif"/>
          <w:sz w:val="25"/>
          <w:szCs w:val="25"/>
        </w:rPr>
        <w:t xml:space="preserve">ства, из  Единого государственного </w:t>
      </w:r>
      <w:r w:rsidR="00B62C9F" w:rsidRPr="00E35462">
        <w:rPr>
          <w:rFonts w:ascii="PT Astra Serif" w:hAnsi="PT Astra Serif"/>
          <w:sz w:val="25"/>
          <w:szCs w:val="25"/>
        </w:rPr>
        <w:t>реестранедвижимости и иные доку</w:t>
      </w:r>
      <w:r w:rsidRPr="00E35462">
        <w:rPr>
          <w:rFonts w:ascii="PT Astra Serif" w:hAnsi="PT Astra Serif"/>
          <w:sz w:val="25"/>
          <w:szCs w:val="25"/>
        </w:rPr>
        <w:t xml:space="preserve">менты, </w:t>
      </w:r>
      <w:r w:rsidR="00B62C9F" w:rsidRPr="00E35462">
        <w:rPr>
          <w:rFonts w:ascii="PT Astra Serif" w:hAnsi="PT Astra Serif"/>
          <w:sz w:val="25"/>
          <w:szCs w:val="25"/>
        </w:rPr>
        <w:t>устанавливающие или удостоверяющие права натакие объекты.</w:t>
      </w:r>
      <w:proofErr w:type="gramEnd"/>
    </w:p>
    <w:sectPr w:rsidR="00B62C9F" w:rsidRPr="00E35462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25B36"/>
    <w:rsid w:val="001456E3"/>
    <w:rsid w:val="00154F57"/>
    <w:rsid w:val="00182AF9"/>
    <w:rsid w:val="001B3878"/>
    <w:rsid w:val="001D4D0D"/>
    <w:rsid w:val="0021746F"/>
    <w:rsid w:val="0022109F"/>
    <w:rsid w:val="002339AC"/>
    <w:rsid w:val="002356A3"/>
    <w:rsid w:val="00257556"/>
    <w:rsid w:val="002863AB"/>
    <w:rsid w:val="002B76C2"/>
    <w:rsid w:val="002C1B5A"/>
    <w:rsid w:val="002E1493"/>
    <w:rsid w:val="002E2FE3"/>
    <w:rsid w:val="002E4B21"/>
    <w:rsid w:val="0033319A"/>
    <w:rsid w:val="003547B2"/>
    <w:rsid w:val="00360FB1"/>
    <w:rsid w:val="00363508"/>
    <w:rsid w:val="00390584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4C1432"/>
    <w:rsid w:val="004F0865"/>
    <w:rsid w:val="00515408"/>
    <w:rsid w:val="00551657"/>
    <w:rsid w:val="005B6922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944F6"/>
    <w:rsid w:val="006C39B6"/>
    <w:rsid w:val="006E6288"/>
    <w:rsid w:val="007062B7"/>
    <w:rsid w:val="007159E3"/>
    <w:rsid w:val="00726851"/>
    <w:rsid w:val="00774AC5"/>
    <w:rsid w:val="00784C8C"/>
    <w:rsid w:val="00797408"/>
    <w:rsid w:val="007A5A29"/>
    <w:rsid w:val="007C5E2A"/>
    <w:rsid w:val="008162A5"/>
    <w:rsid w:val="00824E7D"/>
    <w:rsid w:val="0083430C"/>
    <w:rsid w:val="00860EFB"/>
    <w:rsid w:val="008956E1"/>
    <w:rsid w:val="008A6E6D"/>
    <w:rsid w:val="00904144"/>
    <w:rsid w:val="009050A2"/>
    <w:rsid w:val="00924FEF"/>
    <w:rsid w:val="00951B7A"/>
    <w:rsid w:val="009528ED"/>
    <w:rsid w:val="00961482"/>
    <w:rsid w:val="0099689D"/>
    <w:rsid w:val="009A592E"/>
    <w:rsid w:val="009C53A5"/>
    <w:rsid w:val="009D4EEF"/>
    <w:rsid w:val="009F714D"/>
    <w:rsid w:val="00A1732E"/>
    <w:rsid w:val="00A2394C"/>
    <w:rsid w:val="00A2436B"/>
    <w:rsid w:val="00A50550"/>
    <w:rsid w:val="00A70104"/>
    <w:rsid w:val="00A73923"/>
    <w:rsid w:val="00AA4F02"/>
    <w:rsid w:val="00AC282B"/>
    <w:rsid w:val="00AC2D33"/>
    <w:rsid w:val="00AD3826"/>
    <w:rsid w:val="00AE5A06"/>
    <w:rsid w:val="00B31A01"/>
    <w:rsid w:val="00B53A94"/>
    <w:rsid w:val="00B62C9F"/>
    <w:rsid w:val="00BA319A"/>
    <w:rsid w:val="00BA7BB5"/>
    <w:rsid w:val="00BD4030"/>
    <w:rsid w:val="00BE3578"/>
    <w:rsid w:val="00C10FE9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24311"/>
    <w:rsid w:val="00D30F41"/>
    <w:rsid w:val="00D403A2"/>
    <w:rsid w:val="00D50A01"/>
    <w:rsid w:val="00D7747D"/>
    <w:rsid w:val="00D846BD"/>
    <w:rsid w:val="00D95181"/>
    <w:rsid w:val="00DD3612"/>
    <w:rsid w:val="00E23154"/>
    <w:rsid w:val="00E35462"/>
    <w:rsid w:val="00E35EE6"/>
    <w:rsid w:val="00E533B6"/>
    <w:rsid w:val="00E54810"/>
    <w:rsid w:val="00E67537"/>
    <w:rsid w:val="00E80B51"/>
    <w:rsid w:val="00E9620F"/>
    <w:rsid w:val="00EA4EFA"/>
    <w:rsid w:val="00EE566F"/>
    <w:rsid w:val="00F055FD"/>
    <w:rsid w:val="00F21FB8"/>
    <w:rsid w:val="00F571A5"/>
    <w:rsid w:val="00F656C2"/>
    <w:rsid w:val="00F756CC"/>
    <w:rsid w:val="00F83D18"/>
    <w:rsid w:val="00F924A0"/>
    <w:rsid w:val="00F96849"/>
    <w:rsid w:val="00FA71A2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137</cp:revision>
  <cp:lastPrinted>2022-07-21T12:14:00Z</cp:lastPrinted>
  <dcterms:created xsi:type="dcterms:W3CDTF">2019-09-23T05:39:00Z</dcterms:created>
  <dcterms:modified xsi:type="dcterms:W3CDTF">2023-05-16T05:01:00Z</dcterms:modified>
</cp:coreProperties>
</file>